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textAlignment w:val="baseline"/>
        <w:outlineLvl w:val="1"/>
        <w:rPr>
          <w:rFonts w:hint="eastAsia" w:ascii="inherit" w:hAnsi="inherit" w:eastAsia="微软雅黑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inherit" w:hAnsi="inherit" w:eastAsia="微软雅黑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北京汽车技师学院</w:t>
      </w:r>
    </w:p>
    <w:p>
      <w:pPr>
        <w:widowControl/>
        <w:shd w:val="clear" w:color="auto" w:fill="FFFFFF"/>
        <w:spacing w:line="360" w:lineRule="auto"/>
        <w:jc w:val="center"/>
        <w:textAlignment w:val="baseline"/>
        <w:outlineLvl w:val="1"/>
        <w:rPr>
          <w:rFonts w:hint="eastAsia" w:ascii="inherit" w:hAnsi="inherit" w:eastAsia="微软雅黑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inherit" w:hAnsi="inherit" w:eastAsia="微软雅黑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学院视频监控</w:t>
      </w:r>
      <w:r>
        <w:rPr>
          <w:rFonts w:hint="eastAsia" w:ascii="inherit" w:hAnsi="inherit" w:eastAsia="微软雅黑" w:cs="宋体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系统故障检测</w:t>
      </w:r>
      <w:r>
        <w:rPr>
          <w:rFonts w:hint="eastAsia" w:ascii="inherit" w:hAnsi="inherit" w:eastAsia="微软雅黑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询价公告</w:t>
      </w:r>
    </w:p>
    <w:p>
      <w:pPr>
        <w:spacing w:before="156" w:beforeLines="50" w:line="540" w:lineRule="exact"/>
        <w:ind w:firstLine="480" w:firstLineChars="200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北京汽车技师学院视频监控</w:t>
      </w: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系统故障检测</w:t>
      </w:r>
      <w:r>
        <w:rPr>
          <w:rFonts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的潜在供应商应在邮箱报名获取采购文件，并于2021年09月10日 12点</w:t>
      </w: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0分（北京时间）前提交响应文件。</w:t>
      </w:r>
    </w:p>
    <w:p>
      <w:pPr>
        <w:shd w:val="clear" w:color="auto" w:fill="FFFFFF"/>
        <w:spacing w:line="540" w:lineRule="exact"/>
        <w:jc w:val="left"/>
        <w:textAlignment w:val="baseline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inherit" w:hAnsi="inherit" w:eastAsia="微软雅黑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一、项目基本情况</w:t>
      </w:r>
    </w:p>
    <w:p>
      <w:pPr>
        <w:shd w:val="clear" w:color="auto" w:fill="FFFFFF"/>
        <w:spacing w:line="540" w:lineRule="exact"/>
        <w:ind w:firstLine="480" w:firstLineChars="200"/>
        <w:jc w:val="left"/>
        <w:textAlignment w:val="baseline"/>
        <w:rPr>
          <w:rFonts w:hint="eastAsia" w:ascii="inherit" w:hAnsi="inherit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inherit" w:hAnsi="inherit" w:eastAsia="微软雅黑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项目编号：</w:t>
      </w:r>
      <w:r>
        <w:rPr>
          <w:rFonts w:eastAsia="仿宋_GB2312"/>
          <w:bCs/>
          <w:sz w:val="30"/>
          <w:szCs w:val="30"/>
        </w:rPr>
        <w:t>BJQCJSXY-XJ202</w:t>
      </w:r>
      <w:r>
        <w:rPr>
          <w:rFonts w:hint="eastAsia" w:eastAsia="仿宋_GB2312"/>
          <w:bCs/>
          <w:sz w:val="30"/>
          <w:szCs w:val="30"/>
        </w:rPr>
        <w:t>1</w:t>
      </w:r>
      <w:r>
        <w:rPr>
          <w:rFonts w:eastAsia="仿宋_GB2312"/>
          <w:bCs/>
          <w:sz w:val="30"/>
          <w:szCs w:val="30"/>
        </w:rPr>
        <w:t>-</w:t>
      </w:r>
      <w:r>
        <w:rPr>
          <w:rFonts w:eastAsia="仿宋_GB2312"/>
          <w:bCs/>
          <w:color w:val="auto"/>
          <w:sz w:val="30"/>
          <w:szCs w:val="30"/>
        </w:rPr>
        <w:t>0</w:t>
      </w:r>
      <w:r>
        <w:rPr>
          <w:rFonts w:hint="eastAsia" w:eastAsia="仿宋_GB2312"/>
          <w:bCs/>
          <w:color w:val="auto"/>
          <w:sz w:val="30"/>
          <w:szCs w:val="30"/>
          <w:lang w:val="en-US" w:eastAsia="zh-CN"/>
        </w:rPr>
        <w:t>1</w:t>
      </w:r>
      <w:r>
        <w:rPr>
          <w:rFonts w:hint="eastAsia" w:eastAsia="仿宋_GB2312"/>
          <w:bCs/>
          <w:color w:val="auto"/>
          <w:sz w:val="30"/>
          <w:szCs w:val="30"/>
        </w:rPr>
        <w:t>4</w:t>
      </w:r>
    </w:p>
    <w:p>
      <w:pPr>
        <w:shd w:val="clear" w:color="auto" w:fill="FFFFFF"/>
        <w:spacing w:line="540" w:lineRule="exact"/>
        <w:ind w:firstLine="480" w:firstLineChars="200"/>
        <w:jc w:val="left"/>
        <w:textAlignment w:val="baseline"/>
        <w:outlineLvl w:val="1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inherit" w:hAnsi="inherit" w:eastAsia="微软雅黑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北京汽车技师学院视频监控</w:t>
      </w: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系统故障检测</w:t>
      </w:r>
    </w:p>
    <w:p>
      <w:pPr>
        <w:shd w:val="clear" w:color="auto" w:fill="FFFFFF"/>
        <w:spacing w:line="540" w:lineRule="exact"/>
        <w:ind w:firstLine="480" w:firstLineChars="200"/>
        <w:jc w:val="left"/>
        <w:textAlignment w:val="baseline"/>
        <w:rPr>
          <w:rFonts w:hint="eastAsia" w:ascii="inherit" w:hAnsi="inherit" w:eastAsia="微软雅黑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inherit" w:hAnsi="inherit" w:eastAsia="微软雅黑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项目概况：</w:t>
      </w: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学院现有视</w:t>
      </w:r>
      <w:bookmarkStart w:id="1" w:name="_GoBack"/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频监控系统多处出现故障，故障包括：部分摄像头无法显示图像、部分楼宇内监控录像无法保存、监控大屏幕上墙图像无法调整等。现需立项对上述故障进行排查检测，故障排查检测过程中发现的软件故障</w:t>
      </w: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及简单故障</w:t>
      </w: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需当时解决，故障排查结束后需出具故障分析报告，以便确定之后需维修、更换的设备、线路等内容及价格。</w:t>
      </w:r>
      <w:bookmarkEnd w:id="1"/>
    </w:p>
    <w:p>
      <w:pPr>
        <w:shd w:val="clear" w:color="auto" w:fill="FFFFFF"/>
        <w:spacing w:line="540" w:lineRule="exact"/>
        <w:ind w:firstLine="480" w:firstLineChars="200"/>
        <w:jc w:val="left"/>
        <w:textAlignment w:val="baseline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inherit" w:hAnsi="inherit" w:eastAsia="微软雅黑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采购方式：</w:t>
      </w:r>
      <w:r>
        <w:rPr>
          <w:rFonts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询价</w:t>
      </w:r>
    </w:p>
    <w:p>
      <w:pPr>
        <w:shd w:val="clear" w:color="auto" w:fill="FFFFFF"/>
        <w:spacing w:line="540" w:lineRule="exact"/>
        <w:ind w:firstLine="480" w:firstLineChars="200"/>
        <w:jc w:val="left"/>
        <w:textAlignment w:val="baseline"/>
        <w:rPr>
          <w:rFonts w:hint="eastAsia" w:ascii="inherit" w:hAnsi="inherit" w:eastAsia="微软雅黑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inherit" w:hAnsi="inherit" w:eastAsia="微软雅黑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项目技术需求：</w:t>
      </w:r>
    </w:p>
    <w:p>
      <w:pPr>
        <w:numPr>
          <w:ilvl w:val="0"/>
          <w:numId w:val="1"/>
        </w:numPr>
        <w:shd w:val="clear" w:color="auto" w:fill="FFFFFF"/>
        <w:spacing w:line="540" w:lineRule="exact"/>
        <w:ind w:firstLine="480" w:firstLineChars="200"/>
        <w:jc w:val="left"/>
        <w:textAlignment w:val="baseline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项目所需排查检测的故障包括：</w:t>
      </w:r>
    </w:p>
    <w:p>
      <w:pPr>
        <w:numPr>
          <w:ilvl w:val="0"/>
          <w:numId w:val="2"/>
        </w:numPr>
        <w:shd w:val="clear" w:color="auto" w:fill="FFFFFF"/>
        <w:spacing w:line="540" w:lineRule="exact"/>
        <w:ind w:left="420" w:leftChars="200" w:firstLine="0" w:firstLineChars="0"/>
        <w:jc w:val="left"/>
        <w:textAlignment w:val="baseline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部分</w:t>
      </w: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摄像头无法显示图像的问题；</w:t>
      </w:r>
    </w:p>
    <w:p>
      <w:pPr>
        <w:numPr>
          <w:ilvl w:val="0"/>
          <w:numId w:val="2"/>
        </w:numPr>
        <w:shd w:val="clear" w:color="auto" w:fill="FFFFFF"/>
        <w:spacing w:line="540" w:lineRule="exact"/>
        <w:ind w:left="420" w:leftChars="200" w:firstLine="0" w:firstLineChars="0"/>
        <w:jc w:val="left"/>
        <w:textAlignment w:val="baseline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部分监控录像无法保存；</w:t>
      </w:r>
    </w:p>
    <w:p>
      <w:pPr>
        <w:numPr>
          <w:ilvl w:val="0"/>
          <w:numId w:val="2"/>
        </w:numPr>
        <w:shd w:val="clear" w:color="auto" w:fill="FFFFFF"/>
        <w:spacing w:line="540" w:lineRule="exact"/>
        <w:ind w:left="420" w:leftChars="200" w:firstLine="0" w:firstLineChars="0"/>
        <w:jc w:val="left"/>
        <w:textAlignment w:val="baseline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监控大屏幕上墙图像无法</w:t>
      </w: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切换</w:t>
      </w: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hd w:val="clear" w:color="auto" w:fill="FFFFFF"/>
        <w:spacing w:line="540" w:lineRule="exact"/>
        <w:ind w:firstLine="480" w:firstLineChars="200"/>
        <w:jc w:val="left"/>
        <w:textAlignment w:val="baseline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2、排查检测中需对每一个故障点仔细进行信号线路故障检测、电路故障检测、设备故障检测、系统调试等技术性检测，检测所需设施设备均由承包单位自行解决。</w:t>
      </w:r>
    </w:p>
    <w:p>
      <w:pPr>
        <w:shd w:val="clear" w:color="auto" w:fill="FFFFFF"/>
        <w:spacing w:line="540" w:lineRule="exact"/>
        <w:ind w:firstLine="480" w:firstLineChars="200"/>
        <w:jc w:val="left"/>
        <w:textAlignment w:val="baseline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3、故障排查检测过程中发现的</w:t>
      </w: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软件故障</w:t>
      </w: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简单故障（无需更换主要设备及线路的故障）</w:t>
      </w: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需立即解决。</w:t>
      </w:r>
    </w:p>
    <w:p>
      <w:pPr>
        <w:shd w:val="clear" w:color="auto" w:fill="FFFFFF"/>
        <w:spacing w:line="540" w:lineRule="exact"/>
        <w:ind w:firstLine="480" w:firstLineChars="200"/>
        <w:jc w:val="left"/>
        <w:textAlignment w:val="baseline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4、故障排查结束后需出具故障分析报告，以便确定之后需维修、更换的设备、线路等内容及价格。</w:t>
      </w:r>
    </w:p>
    <w:p>
      <w:pPr>
        <w:shd w:val="clear" w:color="auto" w:fill="FFFFFF"/>
        <w:spacing w:line="540" w:lineRule="exact"/>
        <w:ind w:firstLine="480" w:firstLineChars="200"/>
        <w:jc w:val="left"/>
        <w:textAlignment w:val="baseline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5、本次故障检测项目需在合同签订后</w:t>
      </w:r>
      <w:r>
        <w:rPr>
          <w:rFonts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日内全部完成。</w:t>
      </w:r>
      <w:bookmarkStart w:id="0" w:name="_Hlk59297682"/>
    </w:p>
    <w:p>
      <w:pPr>
        <w:shd w:val="clear" w:color="auto" w:fill="FFFFFF"/>
        <w:spacing w:line="540" w:lineRule="exact"/>
        <w:ind w:firstLine="480" w:firstLineChars="200"/>
        <w:jc w:val="left"/>
        <w:textAlignment w:val="baseline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6、本项目中所使用的一切设施设备必须符合相应的国标要求，如有疑问，须及时与发包人联系</w:t>
      </w:r>
      <w:bookmarkEnd w:id="0"/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hd w:val="clear" w:color="auto" w:fill="FFFFFF"/>
        <w:spacing w:line="540" w:lineRule="exact"/>
        <w:jc w:val="left"/>
        <w:textAlignment w:val="baseline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inherit" w:hAnsi="inherit" w:eastAsia="微软雅黑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二、申请人的资格要求：</w:t>
      </w:r>
    </w:p>
    <w:p>
      <w:pPr>
        <w:shd w:val="clear" w:color="auto" w:fill="FFFFFF"/>
        <w:spacing w:line="540" w:lineRule="exact"/>
        <w:ind w:firstLine="480" w:firstLineChars="200"/>
        <w:jc w:val="left"/>
        <w:textAlignment w:val="baseline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1、须具有独立法人资格；</w:t>
      </w:r>
    </w:p>
    <w:p>
      <w:pPr>
        <w:shd w:val="clear" w:color="auto" w:fill="FFFFFF"/>
        <w:spacing w:line="540" w:lineRule="exact"/>
        <w:ind w:firstLine="480" w:firstLineChars="200"/>
        <w:jc w:val="left"/>
        <w:textAlignment w:val="baseline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2、须具有独立承担民事责任的能力；</w:t>
      </w:r>
    </w:p>
    <w:p>
      <w:pPr>
        <w:shd w:val="clear" w:color="auto" w:fill="FFFFFF"/>
        <w:spacing w:line="540" w:lineRule="exact"/>
        <w:ind w:firstLine="480" w:firstLineChars="200"/>
        <w:jc w:val="left"/>
        <w:textAlignment w:val="baseline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3、须具有履行合同所必需的</w:t>
      </w: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设备</w:t>
      </w:r>
      <w:r>
        <w:rPr>
          <w:rFonts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和专业技术能力；</w:t>
      </w:r>
    </w:p>
    <w:p>
      <w:pPr>
        <w:shd w:val="clear" w:color="auto" w:fill="FFFFFF"/>
        <w:spacing w:line="540" w:lineRule="exact"/>
        <w:jc w:val="left"/>
        <w:textAlignment w:val="baseline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inherit" w:hAnsi="inherit" w:eastAsia="微软雅黑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三、获取</w:t>
      </w:r>
      <w:r>
        <w:rPr>
          <w:rFonts w:hint="eastAsia" w:ascii="inherit" w:hAnsi="inherit" w:eastAsia="微软雅黑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询价</w:t>
      </w:r>
      <w:r>
        <w:rPr>
          <w:rFonts w:ascii="inherit" w:hAnsi="inherit" w:eastAsia="微软雅黑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</w:t>
      </w:r>
    </w:p>
    <w:p>
      <w:pPr>
        <w:shd w:val="clear" w:color="auto" w:fill="FFFFFF"/>
        <w:spacing w:line="540" w:lineRule="exact"/>
        <w:ind w:firstLine="480" w:firstLineChars="200"/>
        <w:jc w:val="left"/>
        <w:textAlignment w:val="baseline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获取</w:t>
      </w:r>
      <w:r>
        <w:rPr>
          <w:rFonts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时间：2021年09月3日至2021年09月9日，每天上午9:30至11</w:t>
      </w: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30，下午13:00至1</w:t>
      </w: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5:</w:t>
      </w:r>
      <w:r>
        <w:rPr>
          <w:rFonts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00。（北京时间，法定节假日除外）</w:t>
      </w:r>
    </w:p>
    <w:p>
      <w:pPr>
        <w:shd w:val="clear" w:color="auto" w:fill="FFFFFF"/>
        <w:spacing w:line="540" w:lineRule="exact"/>
        <w:ind w:firstLine="480" w:firstLineChars="200"/>
        <w:jc w:val="left"/>
        <w:textAlignment w:val="baseline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获取方式：通过邮箱报名，并领取询价文件。</w:t>
      </w:r>
    </w:p>
    <w:p>
      <w:pPr>
        <w:shd w:val="clear" w:color="auto" w:fill="FFFFFF"/>
        <w:spacing w:line="540" w:lineRule="exact"/>
        <w:ind w:firstLine="480" w:firstLineChars="200"/>
        <w:jc w:val="left"/>
        <w:textAlignment w:val="baseline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售价：￥0 元（人民币）</w:t>
      </w:r>
    </w:p>
    <w:p>
      <w:pPr>
        <w:shd w:val="clear" w:color="auto" w:fill="FFFFFF"/>
        <w:spacing w:line="540" w:lineRule="exact"/>
        <w:ind w:firstLine="480" w:firstLineChars="200"/>
        <w:jc w:val="left"/>
        <w:textAlignment w:val="baseline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报名邮箱：</w:t>
      </w:r>
      <w:r>
        <w:fldChar w:fldCharType="begin"/>
      </w:r>
      <w:r>
        <w:instrText xml:space="preserve"> HYPERLINK "mailto:guoxingli@bjqjx.com" </w:instrText>
      </w:r>
      <w:r>
        <w:fldChar w:fldCharType="separate"/>
      </w:r>
      <w:r>
        <w:rPr>
          <w:rStyle w:val="8"/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guoxingli@bjqjx.com</w:t>
      </w:r>
      <w:r>
        <w:rPr>
          <w:rStyle w:val="8"/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shd w:val="clear" w:color="auto" w:fill="FFFFFF"/>
        <w:spacing w:line="540" w:lineRule="exact"/>
        <w:ind w:firstLine="480" w:firstLineChars="200"/>
        <w:jc w:val="left"/>
        <w:textAlignment w:val="baseline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联系方式：郭老师 80278787-8481</w:t>
      </w:r>
    </w:p>
    <w:p>
      <w:pPr>
        <w:shd w:val="clear" w:color="auto" w:fill="FFFFFF"/>
        <w:spacing w:line="540" w:lineRule="exact"/>
        <w:ind w:firstLine="480" w:firstLineChars="200"/>
        <w:jc w:val="left"/>
        <w:textAlignment w:val="baseline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报名需提交文件：</w:t>
      </w:r>
    </w:p>
    <w:p>
      <w:pPr>
        <w:shd w:val="clear" w:color="auto" w:fill="FFFFFF"/>
        <w:spacing w:line="540" w:lineRule="exact"/>
        <w:ind w:firstLine="480" w:firstLineChars="200"/>
        <w:jc w:val="left"/>
        <w:textAlignment w:val="baseline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（1）</w:t>
      </w:r>
      <w:r>
        <w:rPr>
          <w:rFonts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营业执照附复印件加盖单位公章；</w:t>
      </w:r>
    </w:p>
    <w:p>
      <w:pPr>
        <w:shd w:val="clear" w:color="auto" w:fill="FFFFFF"/>
        <w:spacing w:line="540" w:lineRule="exact"/>
        <w:ind w:firstLine="480" w:firstLineChars="200"/>
        <w:jc w:val="left"/>
        <w:textAlignment w:val="baseline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）邮件主题填写为“项目名称+单位名称+经办人姓名+电话号码”</w:t>
      </w:r>
    </w:p>
    <w:p>
      <w:pPr>
        <w:shd w:val="clear" w:color="auto" w:fill="FFFFFF"/>
        <w:spacing w:line="540" w:lineRule="exact"/>
        <w:jc w:val="left"/>
        <w:textAlignment w:val="baseline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inherit" w:hAnsi="inherit" w:eastAsia="微软雅黑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四、响应文件提交</w:t>
      </w:r>
    </w:p>
    <w:p>
      <w:pPr>
        <w:shd w:val="clear" w:color="auto" w:fill="FFFFFF"/>
        <w:spacing w:line="540" w:lineRule="exact"/>
        <w:ind w:firstLine="480" w:firstLineChars="200"/>
        <w:jc w:val="left"/>
        <w:textAlignment w:val="baseline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截止时间：2021年09月10日 12点00分（北京时间）</w:t>
      </w:r>
    </w:p>
    <w:p>
      <w:pPr>
        <w:shd w:val="clear" w:color="auto" w:fill="FFFFFF"/>
        <w:spacing w:line="540" w:lineRule="exact"/>
        <w:ind w:firstLine="480" w:firstLineChars="200"/>
        <w:jc w:val="left"/>
        <w:textAlignment w:val="baseline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提交方式</w:t>
      </w:r>
      <w:r>
        <w:rPr>
          <w:rFonts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响应文件需按询价文件要求编制，并通过电子邮件提交。</w:t>
      </w:r>
    </w:p>
    <w:p>
      <w:pPr>
        <w:shd w:val="clear" w:color="auto" w:fill="FFFFFF"/>
        <w:spacing w:line="540" w:lineRule="exact"/>
        <w:jc w:val="left"/>
        <w:textAlignment w:val="baseline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inherit" w:hAnsi="inherit" w:eastAsia="微软雅黑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五</w:t>
      </w:r>
      <w:r>
        <w:rPr>
          <w:rFonts w:ascii="inherit" w:hAnsi="inherit" w:eastAsia="微软雅黑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、公告期限</w:t>
      </w:r>
    </w:p>
    <w:p>
      <w:pPr>
        <w:shd w:val="clear" w:color="auto" w:fill="FFFFFF"/>
        <w:spacing w:line="540" w:lineRule="exact"/>
        <w:ind w:firstLine="480" w:firstLineChars="200"/>
        <w:jc w:val="left"/>
        <w:textAlignment w:val="baseline"/>
        <w:rPr>
          <w:rFonts w:hint="eastAsia"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inherit" w:hAnsi="inherit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自本公告发布之日起5个工作日。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D0EA62"/>
    <w:multiLevelType w:val="singleLevel"/>
    <w:tmpl w:val="18D0EA6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856B4F1"/>
    <w:multiLevelType w:val="singleLevel"/>
    <w:tmpl w:val="6856B4F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B3"/>
    <w:rsid w:val="00012BB3"/>
    <w:rsid w:val="0002120A"/>
    <w:rsid w:val="000E5650"/>
    <w:rsid w:val="001231E9"/>
    <w:rsid w:val="0012393E"/>
    <w:rsid w:val="00153805"/>
    <w:rsid w:val="00181773"/>
    <w:rsid w:val="00186E73"/>
    <w:rsid w:val="001C42A7"/>
    <w:rsid w:val="002253CB"/>
    <w:rsid w:val="00243927"/>
    <w:rsid w:val="00243D1F"/>
    <w:rsid w:val="002A33D3"/>
    <w:rsid w:val="002E6B97"/>
    <w:rsid w:val="003042EA"/>
    <w:rsid w:val="003D17F7"/>
    <w:rsid w:val="00467486"/>
    <w:rsid w:val="0047565F"/>
    <w:rsid w:val="00610C18"/>
    <w:rsid w:val="00752922"/>
    <w:rsid w:val="00800580"/>
    <w:rsid w:val="00840218"/>
    <w:rsid w:val="008442B3"/>
    <w:rsid w:val="008446F0"/>
    <w:rsid w:val="00864250"/>
    <w:rsid w:val="00914417"/>
    <w:rsid w:val="009654C1"/>
    <w:rsid w:val="00A76B5C"/>
    <w:rsid w:val="00B83272"/>
    <w:rsid w:val="00C17C58"/>
    <w:rsid w:val="00C3543C"/>
    <w:rsid w:val="00C45662"/>
    <w:rsid w:val="00E835C9"/>
    <w:rsid w:val="00E83DFA"/>
    <w:rsid w:val="00E97EBE"/>
    <w:rsid w:val="00F622B3"/>
    <w:rsid w:val="00FC128C"/>
    <w:rsid w:val="108F535E"/>
    <w:rsid w:val="334A1CA3"/>
    <w:rsid w:val="4B077728"/>
    <w:rsid w:val="54D24B04"/>
    <w:rsid w:val="5B8A3003"/>
    <w:rsid w:val="6B405159"/>
    <w:rsid w:val="6B97599D"/>
    <w:rsid w:val="7730642F"/>
    <w:rsid w:val="7827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900</Characters>
  <Lines>7</Lines>
  <Paragraphs>2</Paragraphs>
  <TotalTime>137</TotalTime>
  <ScaleCrop>false</ScaleCrop>
  <LinksUpToDate>false</LinksUpToDate>
  <CharactersWithSpaces>1055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2021-03-15T00:26:00Z</dcterms:created>
  <dc:creator>韩 滨</dc:creator>
  <cp:lastModifiedBy>༊྄ཻKྂOྂAྂLྂAྂ༒ཻ</cp:lastModifiedBy>
  <cp:lastPrinted>2021-09-03T00:53:39Z</cp:lastPrinted>
  <dcterms:modified xsi:type="dcterms:W3CDTF">2021-09-03T01:44:23Z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45A8B2E1D247458DA780345CDDB56045</vt:lpwstr>
  </property>
</Properties>
</file>